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7F1762">
      <w:pPr>
        <w:tabs>
          <w:tab w:val="right" w:pos="-4962"/>
          <w:tab w:val="center" w:pos="-4820"/>
          <w:tab w:val="center" w:pos="4536"/>
          <w:tab w:val="right" w:pos="9072"/>
        </w:tabs>
        <w:spacing w:before="60"/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after="12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7F1762" w:rsidRDefault="00EA1438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   </w:t>
      </w:r>
      <w:r w:rsidR="009E0D53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(imię i nazwisko składającego oświadczenie)</w:t>
      </w:r>
      <w:r w:rsidR="00292E2B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7F1762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7F1762" w:rsidRDefault="007F1762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Default="009E0D53" w:rsidP="007F1762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090B1E" w:rsidRDefault="009E0D53" w:rsidP="009E0D53">
      <w:pPr>
        <w:spacing w:line="276" w:lineRule="auto"/>
        <w:jc w:val="both"/>
        <w:rPr>
          <w:rFonts w:ascii="Calibri Light" w:hAnsi="Calibri Light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090B1E">
        <w:rPr>
          <w:rFonts w:ascii="Calibri Light" w:eastAsiaTheme="minorHAnsi" w:hAnsi="Calibri Light" w:cstheme="minorBidi"/>
          <w:lang w:eastAsia="en-US"/>
        </w:rPr>
        <w:t xml:space="preserve">Zakup i dostawę stołu zabiegowego 1 szt. </w:t>
      </w:r>
      <w:r w:rsidR="00EA1438" w:rsidRPr="00EA1438">
        <w:rPr>
          <w:rFonts w:ascii="Calibri Light" w:eastAsiaTheme="minorHAnsi" w:hAnsi="Calibri Light" w:cstheme="minorBidi"/>
          <w:b/>
          <w:lang w:eastAsia="en-US"/>
        </w:rPr>
        <w:t>(postępowanie nr DZP.262.</w:t>
      </w:r>
      <w:r w:rsidR="00090B1E">
        <w:rPr>
          <w:rFonts w:ascii="Calibri Light" w:eastAsiaTheme="minorHAnsi" w:hAnsi="Calibri Light" w:cstheme="minorBidi"/>
          <w:b/>
          <w:lang w:eastAsia="en-US"/>
        </w:rPr>
        <w:t>101</w:t>
      </w:r>
      <w:r w:rsidR="00EA1438" w:rsidRPr="00EA1438">
        <w:rPr>
          <w:rFonts w:ascii="Calibri Light" w:eastAsiaTheme="minorHAnsi" w:hAnsi="Calibri Light" w:cstheme="minorBidi"/>
          <w:b/>
          <w:lang w:eastAsia="en-US"/>
        </w:rPr>
        <w:t xml:space="preserve">.2019) </w:t>
      </w:r>
      <w:r w:rsidR="00090B1E" w:rsidRPr="00090B1E">
        <w:rPr>
          <w:rFonts w:ascii="Calibri Light" w:eastAsiaTheme="minorHAnsi" w:hAnsi="Calibri Light" w:cstheme="minorBidi"/>
          <w:lang w:eastAsia="en-US"/>
        </w:rPr>
        <w:t>w ramach realizacji zadania inwestycyjnego Unii Europejskiej nr POIS.09.02.00-00-0029/16 pod nazwą „Poprawa dostępności i jakości procedur z zakresu elektroterapii i elektrofizjologii w leczeniu inwazyjnym niewydolności serca, migotania przedsionków i zaburzeń rytmu w SPCSK w Warszawie”.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 xml:space="preserve">) </w:t>
      </w:r>
      <w:r w:rsidRPr="007F316C">
        <w:rPr>
          <w:rFonts w:ascii="Calibri Light" w:hAnsi="Calibri Light"/>
          <w:b/>
        </w:rPr>
        <w:t>z Wykonawcami, którzy złożyli oferty</w:t>
      </w:r>
      <w:r w:rsidR="009D7F56" w:rsidRPr="007F316C">
        <w:rPr>
          <w:rFonts w:ascii="Calibri Light" w:hAnsi="Calibri Light"/>
          <w:b/>
        </w:rPr>
        <w:t xml:space="preserve"> w przedmiotowym postępowaniu o </w:t>
      </w:r>
      <w:r w:rsidRPr="007F316C">
        <w:rPr>
          <w:rFonts w:ascii="Calibri Light" w:hAnsi="Calibri Light"/>
          <w:b/>
        </w:rPr>
        <w:t>udzielenie</w:t>
      </w:r>
      <w:r w:rsidRPr="00292E2B">
        <w:rPr>
          <w:rFonts w:ascii="Calibri Light" w:hAnsi="Calibri Light"/>
        </w:rPr>
        <w:t xml:space="preserve">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7F1762">
        <w:trPr>
          <w:trHeight w:val="68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7F1762">
        <w:trPr>
          <w:trHeight w:val="68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bookmarkStart w:id="0" w:name="_GoBack"/>
      <w:bookmarkEnd w:id="0"/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5538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8"/>
          <w:szCs w:val="18"/>
        </w:rPr>
      </w:pPr>
      <w:r w:rsidRPr="00855383">
        <w:rPr>
          <w:rFonts w:ascii="Calibri Light" w:hAnsi="Calibri Light"/>
          <w:i/>
          <w:iCs/>
          <w:sz w:val="18"/>
          <w:szCs w:val="18"/>
        </w:rPr>
        <w:t>Data i czytelny podpis lub podpis z pieczątką imienną osoby (osób) upoważnionej (upoważnionych) do reprezentowania Wykonawcy</w:t>
      </w:r>
    </w:p>
    <w:p w:rsidR="009E0D53" w:rsidRPr="00855383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1) niepotrzebne skreślić</w:t>
      </w:r>
    </w:p>
    <w:p w:rsidR="00EE592B" w:rsidRPr="00855383" w:rsidRDefault="009E0D53">
      <w:pPr>
        <w:rPr>
          <w:rFonts w:ascii="Calibri Light" w:hAnsi="Calibri Light"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855383" w:rsidSect="00CC419B">
      <w:headerReference w:type="first" r:id="rId7"/>
      <w:pgSz w:w="11907" w:h="16839" w:code="9"/>
      <w:pgMar w:top="2127" w:right="1355" w:bottom="42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56" w:rsidRDefault="00DF0556">
      <w:r>
        <w:separator/>
      </w:r>
    </w:p>
  </w:endnote>
  <w:endnote w:type="continuationSeparator" w:id="0">
    <w:p w:rsidR="00DF0556" w:rsidRDefault="00DF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56" w:rsidRDefault="00DF0556">
      <w:r>
        <w:separator/>
      </w:r>
    </w:p>
  </w:footnote>
  <w:footnote w:type="continuationSeparator" w:id="0">
    <w:p w:rsidR="00DF0556" w:rsidRDefault="00DF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  <w:r w:rsidRPr="007F1762">
      <w:rPr>
        <w:noProof/>
      </w:rPr>
      <w:drawing>
        <wp:inline distT="0" distB="0" distL="0" distR="0" wp14:anchorId="0B5CA5C5" wp14:editId="7C502B50">
          <wp:extent cx="5866765" cy="737235"/>
          <wp:effectExtent l="0" t="0" r="635" b="5715"/>
          <wp:docPr id="6" name="Obraz 6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765" cy="737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0678E" w:rsidP="00BE2177">
    <w:pPr>
      <w:pStyle w:val="Nagwek"/>
      <w:jc w:val="center"/>
      <w:rPr>
        <w:rFonts w:ascii="Calibri Light" w:hAnsi="Calibri Light"/>
        <w:b/>
      </w:rPr>
    </w:pPr>
    <w:r w:rsidRPr="00292E2B">
      <w:rPr>
        <w:rFonts w:ascii="Calibri Light" w:hAnsi="Calibri Light"/>
        <w:b/>
        <w:sz w:val="20"/>
        <w:szCs w:val="20"/>
      </w:rPr>
      <w:t>DZP.262.</w:t>
    </w:r>
    <w:r w:rsidR="00F46196">
      <w:rPr>
        <w:rFonts w:ascii="Calibri Light" w:hAnsi="Calibri Light"/>
        <w:b/>
        <w:sz w:val="20"/>
        <w:szCs w:val="20"/>
      </w:rPr>
      <w:t>101.</w:t>
    </w:r>
    <w:r w:rsidRPr="00292E2B">
      <w:rPr>
        <w:rFonts w:ascii="Calibri Light" w:hAnsi="Calibri Light"/>
        <w:b/>
        <w:sz w:val="20"/>
        <w:szCs w:val="20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90B1E"/>
    <w:rsid w:val="00292E2B"/>
    <w:rsid w:val="00323823"/>
    <w:rsid w:val="003E433D"/>
    <w:rsid w:val="00480999"/>
    <w:rsid w:val="00492678"/>
    <w:rsid w:val="004B7449"/>
    <w:rsid w:val="00560ACA"/>
    <w:rsid w:val="00584FF6"/>
    <w:rsid w:val="005C24EE"/>
    <w:rsid w:val="007F1762"/>
    <w:rsid w:val="007F316C"/>
    <w:rsid w:val="00855383"/>
    <w:rsid w:val="00942267"/>
    <w:rsid w:val="00994D2C"/>
    <w:rsid w:val="009D7F56"/>
    <w:rsid w:val="009E0D53"/>
    <w:rsid w:val="00A0678E"/>
    <w:rsid w:val="00A43106"/>
    <w:rsid w:val="00A76AE9"/>
    <w:rsid w:val="00AC5028"/>
    <w:rsid w:val="00B2269C"/>
    <w:rsid w:val="00B65A44"/>
    <w:rsid w:val="00BE2177"/>
    <w:rsid w:val="00C3772D"/>
    <w:rsid w:val="00C77C5D"/>
    <w:rsid w:val="00CA2E54"/>
    <w:rsid w:val="00CC419B"/>
    <w:rsid w:val="00DB14A6"/>
    <w:rsid w:val="00DF0556"/>
    <w:rsid w:val="00E42038"/>
    <w:rsid w:val="00E4269F"/>
    <w:rsid w:val="00EA1438"/>
    <w:rsid w:val="00F13CD5"/>
    <w:rsid w:val="00F23F9C"/>
    <w:rsid w:val="00F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25</cp:revision>
  <dcterms:created xsi:type="dcterms:W3CDTF">2018-08-09T08:43:00Z</dcterms:created>
  <dcterms:modified xsi:type="dcterms:W3CDTF">2019-06-27T12:18:00Z</dcterms:modified>
</cp:coreProperties>
</file>